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289"/>
      </w:tblGrid>
      <w:tr w:rsidR="00477292" w:rsidTr="00477292">
        <w:tc>
          <w:tcPr>
            <w:tcW w:w="3539" w:type="dxa"/>
          </w:tcPr>
          <w:p w:rsidR="00477292" w:rsidRDefault="00477292">
            <w:pPr>
              <w:rPr>
                <w:lang w:val="es-ES"/>
              </w:rPr>
            </w:pPr>
            <w:bookmarkStart w:id="0" w:name="_GoBack"/>
            <w:r w:rsidRPr="001647ED">
              <w:rPr>
                <w:rFonts w:ascii="Arial" w:hAnsi="Arial" w:cs="Arial"/>
                <w:b/>
                <w:noProof/>
              </w:rPr>
              <w:drawing>
                <wp:inline distT="0" distB="0" distL="0" distR="0" wp14:anchorId="014C4743" wp14:editId="66567CC0">
                  <wp:extent cx="2096767" cy="1189822"/>
                  <wp:effectExtent l="0" t="0" r="0" b="0"/>
                  <wp:docPr id="40" name="Imagen 40" descr="orden-del-sol-HD-color-bro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orden-del-sol-HD-color-bronc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68143" cy="1287070"/>
                          </a:xfrm>
                          <a:prstGeom prst="rect">
                            <a:avLst/>
                          </a:prstGeom>
                          <a:noFill/>
                          <a:ln>
                            <a:noFill/>
                          </a:ln>
                        </pic:spPr>
                      </pic:pic>
                    </a:graphicData>
                  </a:graphic>
                </wp:inline>
              </w:drawing>
            </w:r>
          </w:p>
        </w:tc>
        <w:tc>
          <w:tcPr>
            <w:tcW w:w="5289" w:type="dxa"/>
          </w:tcPr>
          <w:p w:rsidR="00477292" w:rsidRDefault="00477292">
            <w:pPr>
              <w:rPr>
                <w:lang w:val="es-ES"/>
              </w:rPr>
            </w:pPr>
            <w:r>
              <w:rPr>
                <w:lang w:val="es-ES"/>
              </w:rPr>
              <w:t>EJÉRCITO ARGENTINO</w:t>
            </w:r>
          </w:p>
          <w:p w:rsidR="00477292" w:rsidRDefault="00477292">
            <w:pPr>
              <w:rPr>
                <w:rFonts w:ascii="Edwardian Script ITC" w:hAnsi="Edwardian Script ITC"/>
                <w:b/>
                <w:sz w:val="48"/>
                <w:szCs w:val="48"/>
                <w:lang w:val="es-ES"/>
              </w:rPr>
            </w:pPr>
            <w:r w:rsidRPr="00477292">
              <w:rPr>
                <w:rFonts w:ascii="Edwardian Script ITC" w:hAnsi="Edwardian Script ITC"/>
                <w:b/>
                <w:sz w:val="48"/>
                <w:szCs w:val="48"/>
                <w:lang w:val="es-ES"/>
              </w:rPr>
              <w:t>Liceo Militar “General Belgrano</w:t>
            </w:r>
            <w:r>
              <w:rPr>
                <w:rFonts w:ascii="Edwardian Script ITC" w:hAnsi="Edwardian Script ITC"/>
                <w:b/>
                <w:sz w:val="48"/>
                <w:szCs w:val="48"/>
                <w:lang w:val="es-ES"/>
              </w:rPr>
              <w:t>”</w:t>
            </w:r>
          </w:p>
          <w:p w:rsidR="00477292" w:rsidRDefault="00477292">
            <w:pPr>
              <w:rPr>
                <w:rFonts w:ascii="Arial" w:hAnsi="Arial" w:cs="Arial"/>
                <w:b/>
                <w:sz w:val="20"/>
                <w:szCs w:val="20"/>
                <w:lang w:val="es-ES"/>
              </w:rPr>
            </w:pPr>
            <w:r>
              <w:rPr>
                <w:rFonts w:ascii="Arial" w:hAnsi="Arial" w:cs="Arial"/>
                <w:b/>
                <w:sz w:val="20"/>
                <w:szCs w:val="20"/>
                <w:lang w:val="es-ES"/>
              </w:rPr>
              <w:t>Área Académica</w:t>
            </w:r>
          </w:p>
          <w:p w:rsidR="00477292" w:rsidRDefault="00477292">
            <w:pPr>
              <w:rPr>
                <w:rFonts w:ascii="Arial" w:hAnsi="Arial" w:cs="Arial"/>
                <w:b/>
                <w:sz w:val="20"/>
                <w:szCs w:val="20"/>
                <w:lang w:val="es-ES"/>
              </w:rPr>
            </w:pPr>
          </w:p>
          <w:p w:rsidR="00477292" w:rsidRPr="00477292" w:rsidRDefault="00477292">
            <w:pPr>
              <w:rPr>
                <w:rFonts w:ascii="Arial" w:hAnsi="Arial" w:cs="Arial"/>
                <w:b/>
                <w:i/>
                <w:sz w:val="20"/>
                <w:szCs w:val="20"/>
                <w:lang w:val="es-ES"/>
              </w:rPr>
            </w:pPr>
            <w:r w:rsidRPr="00477292">
              <w:rPr>
                <w:rFonts w:ascii="Arial" w:hAnsi="Arial" w:cs="Arial"/>
                <w:b/>
                <w:i/>
                <w:sz w:val="20"/>
                <w:szCs w:val="20"/>
                <w:lang w:val="es-ES"/>
              </w:rPr>
              <w:t xml:space="preserve">Asignatura: </w:t>
            </w:r>
            <w:r w:rsidRPr="00477292">
              <w:rPr>
                <w:rFonts w:ascii="Arial" w:hAnsi="Arial" w:cs="Arial"/>
                <w:b/>
                <w:i/>
                <w:sz w:val="28"/>
                <w:szCs w:val="28"/>
                <w:lang w:val="es-ES"/>
              </w:rPr>
              <w:t>GEOPOLÍTICA</w:t>
            </w:r>
          </w:p>
        </w:tc>
      </w:tr>
    </w:tbl>
    <w:bookmarkEnd w:id="0"/>
    <w:p w:rsidR="00477292" w:rsidRPr="00A52E5A" w:rsidRDefault="00477292" w:rsidP="00477292">
      <w:pPr>
        <w:spacing w:after="0" w:line="240" w:lineRule="auto"/>
        <w:rPr>
          <w:lang w:val="es-ES"/>
        </w:rPr>
      </w:pPr>
      <w:r>
        <w:rPr>
          <w:lang w:val="es-ES"/>
        </w:rPr>
        <w:t>Curso: 6º año “</w:t>
      </w:r>
      <w:proofErr w:type="gramStart"/>
      <w:r>
        <w:rPr>
          <w:lang w:val="es-ES"/>
        </w:rPr>
        <w:t>CS”</w:t>
      </w:r>
      <w:r w:rsidR="00A52E5A">
        <w:rPr>
          <w:lang w:val="es-ES"/>
        </w:rPr>
        <w:t xml:space="preserve">   </w:t>
      </w:r>
      <w:proofErr w:type="gramEnd"/>
      <w:r w:rsidR="00A52E5A">
        <w:rPr>
          <w:lang w:val="es-ES"/>
        </w:rPr>
        <w:t xml:space="preserve">                                                                                 </w:t>
      </w:r>
      <w:r w:rsidR="00A52E5A">
        <w:rPr>
          <w:rFonts w:ascii="Arial" w:hAnsi="Arial" w:cs="Arial"/>
          <w:lang w:val="es-ES"/>
        </w:rPr>
        <w:t>Fecha. Setiembre de 2025</w:t>
      </w:r>
    </w:p>
    <w:p w:rsidR="00477292" w:rsidRDefault="00477292" w:rsidP="00477292">
      <w:pPr>
        <w:spacing w:after="0" w:line="240" w:lineRule="auto"/>
        <w:rPr>
          <w:rFonts w:ascii="Arial" w:hAnsi="Arial" w:cs="Arial"/>
          <w:lang w:val="es-ES"/>
        </w:rPr>
      </w:pPr>
    </w:p>
    <w:p w:rsidR="00477292" w:rsidRDefault="00477292" w:rsidP="00477292">
      <w:pPr>
        <w:spacing w:after="0" w:line="240" w:lineRule="auto"/>
        <w:rPr>
          <w:rFonts w:ascii="Arial" w:hAnsi="Arial" w:cs="Arial"/>
          <w:lang w:val="es-ES"/>
        </w:rPr>
      </w:pPr>
      <w:r>
        <w:rPr>
          <w:rFonts w:ascii="Arial" w:hAnsi="Arial" w:cs="Arial"/>
          <w:lang w:val="es-ES"/>
        </w:rPr>
        <w:t>CADETE: . . . . . . . . . . . . . . . . . . . . . . . . . . . . . . . . . . . . . . . . . . . . . . . .</w:t>
      </w:r>
      <w:r w:rsidR="00D71CD4">
        <w:rPr>
          <w:rFonts w:ascii="Arial" w:hAnsi="Arial" w:cs="Arial"/>
          <w:lang w:val="es-ES"/>
        </w:rPr>
        <w:t xml:space="preserve"> . . . . . . . . . . . . . . . </w:t>
      </w:r>
    </w:p>
    <w:p w:rsidR="00477292" w:rsidRDefault="00477292" w:rsidP="00D71CD4">
      <w:pPr>
        <w:spacing w:after="0" w:line="240" w:lineRule="auto"/>
        <w:jc w:val="right"/>
        <w:rPr>
          <w:rFonts w:ascii="Arial" w:hAnsi="Arial" w:cs="Arial"/>
          <w:lang w:val="es-ES"/>
        </w:rPr>
      </w:pPr>
    </w:p>
    <w:p w:rsidR="00477292" w:rsidRDefault="00477292" w:rsidP="00477292">
      <w:pPr>
        <w:spacing w:after="0" w:line="240" w:lineRule="auto"/>
        <w:rPr>
          <w:rFonts w:ascii="Arial" w:hAnsi="Arial" w:cs="Arial"/>
          <w:lang w:val="es-ES"/>
        </w:rPr>
      </w:pPr>
    </w:p>
    <w:p w:rsidR="00477292" w:rsidRDefault="00477292" w:rsidP="00477292">
      <w:pPr>
        <w:spacing w:after="0" w:line="240" w:lineRule="auto"/>
        <w:jc w:val="center"/>
        <w:rPr>
          <w:rFonts w:ascii="Arial" w:hAnsi="Arial" w:cs="Arial"/>
          <w:lang w:val="es-ES"/>
        </w:rPr>
      </w:pPr>
      <w:r w:rsidRPr="00477292">
        <w:rPr>
          <w:rFonts w:ascii="Arial" w:hAnsi="Arial" w:cs="Arial"/>
          <w:sz w:val="28"/>
          <w:szCs w:val="28"/>
          <w:lang w:val="es-ES"/>
        </w:rPr>
        <w:t>Trabajo práctico</w:t>
      </w:r>
      <w:r>
        <w:rPr>
          <w:rFonts w:ascii="Arial" w:hAnsi="Arial" w:cs="Arial"/>
          <w:lang w:val="es-ES"/>
        </w:rPr>
        <w:t>. consideraciones históricas y geopolíticas de Malvinas</w:t>
      </w:r>
    </w:p>
    <w:p w:rsidR="00477292" w:rsidRPr="00477292" w:rsidRDefault="00477292" w:rsidP="00477292">
      <w:pPr>
        <w:spacing w:after="0" w:line="240" w:lineRule="auto"/>
        <w:jc w:val="both"/>
        <w:rPr>
          <w:rFonts w:ascii="Arial" w:hAnsi="Arial" w:cs="Arial"/>
          <w:lang w:val="es-ES"/>
        </w:rPr>
      </w:pPr>
    </w:p>
    <w:p w:rsidR="00551C46" w:rsidRDefault="00551C46" w:rsidP="00551C46">
      <w:pPr>
        <w:spacing w:after="0" w:line="240" w:lineRule="auto"/>
        <w:jc w:val="both"/>
        <w:rPr>
          <w:rFonts w:ascii="Arial" w:hAnsi="Arial" w:cs="Arial"/>
          <w:lang w:val="es-ES"/>
        </w:rPr>
      </w:pPr>
      <w:r>
        <w:rPr>
          <w:rFonts w:ascii="Arial" w:hAnsi="Arial" w:cs="Arial"/>
          <w:lang w:val="es-ES"/>
        </w:rPr>
        <w:t>1</w:t>
      </w:r>
      <w:r w:rsidRPr="00B06008">
        <w:rPr>
          <w:rFonts w:ascii="Arial" w:hAnsi="Arial" w:cs="Arial"/>
          <w:lang w:val="es-ES"/>
        </w:rPr>
        <w:t>.- ¿Quiénes fueron los primeros en av</w:t>
      </w:r>
      <w:r>
        <w:rPr>
          <w:rFonts w:ascii="Arial" w:hAnsi="Arial" w:cs="Arial"/>
          <w:lang w:val="es-ES"/>
        </w:rPr>
        <w:t>istar la</w:t>
      </w:r>
      <w:r w:rsidR="00171437">
        <w:rPr>
          <w:rFonts w:ascii="Arial" w:hAnsi="Arial" w:cs="Arial"/>
          <w:lang w:val="es-ES"/>
        </w:rPr>
        <w:t>s</w:t>
      </w:r>
      <w:r>
        <w:rPr>
          <w:rFonts w:ascii="Arial" w:hAnsi="Arial" w:cs="Arial"/>
          <w:lang w:val="es-ES"/>
        </w:rPr>
        <w:t xml:space="preserve"> islas</w:t>
      </w:r>
      <w:r w:rsidRPr="00B06008">
        <w:rPr>
          <w:rFonts w:ascii="Arial" w:hAnsi="Arial" w:cs="Arial"/>
          <w:lang w:val="es-ES"/>
        </w:rPr>
        <w:t xml:space="preserve"> y quiénes los primeros en </w:t>
      </w:r>
      <w:r>
        <w:rPr>
          <w:rFonts w:ascii="Arial" w:hAnsi="Arial" w:cs="Arial"/>
          <w:lang w:val="es-ES"/>
        </w:rPr>
        <w:t>desembarcar</w:t>
      </w:r>
      <w:r w:rsidRPr="00B06008">
        <w:rPr>
          <w:rFonts w:ascii="Arial" w:hAnsi="Arial" w:cs="Arial"/>
          <w:lang w:val="es-ES"/>
        </w:rPr>
        <w:t>?</w:t>
      </w:r>
    </w:p>
    <w:p w:rsidR="00551C46" w:rsidRDefault="00551C46" w:rsidP="00551C46">
      <w:pPr>
        <w:spacing w:after="0" w:line="240" w:lineRule="auto"/>
        <w:jc w:val="both"/>
        <w:rPr>
          <w:rFonts w:ascii="Arial" w:hAnsi="Arial" w:cs="Arial"/>
          <w:lang w:val="es-ES"/>
        </w:rPr>
      </w:pPr>
    </w:p>
    <w:p w:rsidR="00551C46" w:rsidRDefault="00551C46" w:rsidP="00551C46">
      <w:pPr>
        <w:spacing w:after="0" w:line="240" w:lineRule="auto"/>
        <w:jc w:val="both"/>
        <w:rPr>
          <w:rFonts w:ascii="Arial" w:hAnsi="Arial" w:cs="Arial"/>
          <w:lang w:val="es-ES"/>
        </w:rPr>
      </w:pPr>
      <w:r>
        <w:rPr>
          <w:rFonts w:ascii="Arial" w:hAnsi="Arial" w:cs="Arial"/>
          <w:lang w:val="es-ES"/>
        </w:rPr>
        <w:t>2.- ¿Quiénes fueron los primeros en desembarcar y f</w:t>
      </w:r>
      <w:r w:rsidR="00171437">
        <w:rPr>
          <w:rFonts w:ascii="Arial" w:hAnsi="Arial" w:cs="Arial"/>
          <w:lang w:val="es-ES"/>
        </w:rPr>
        <w:t>undar una colonia en las islas?</w:t>
      </w:r>
      <w:r>
        <w:rPr>
          <w:rFonts w:ascii="Arial" w:hAnsi="Arial" w:cs="Arial"/>
          <w:lang w:val="es-ES"/>
        </w:rPr>
        <w:t xml:space="preserve"> ¿Qué caracteres se pueden mencionar de dicho asentamiento respecto a qué pobladores se instalaron, bajo la guía de quién y quién encomendó dicha misión?</w:t>
      </w:r>
    </w:p>
    <w:p w:rsidR="00551C46" w:rsidRDefault="00551C46" w:rsidP="00551C46">
      <w:pPr>
        <w:spacing w:after="0" w:line="240" w:lineRule="auto"/>
        <w:jc w:val="both"/>
        <w:rPr>
          <w:rFonts w:ascii="Arial" w:hAnsi="Arial" w:cs="Arial"/>
          <w:lang w:val="es-ES"/>
        </w:rPr>
      </w:pPr>
    </w:p>
    <w:p w:rsidR="00551C46" w:rsidRDefault="00551C46" w:rsidP="00551C46">
      <w:pPr>
        <w:spacing w:after="0" w:line="240" w:lineRule="auto"/>
        <w:jc w:val="both"/>
        <w:rPr>
          <w:rFonts w:ascii="Arial" w:hAnsi="Arial" w:cs="Arial"/>
          <w:lang w:val="es-ES"/>
        </w:rPr>
      </w:pPr>
      <w:r>
        <w:rPr>
          <w:rFonts w:ascii="Arial" w:hAnsi="Arial" w:cs="Arial"/>
          <w:lang w:val="es-ES"/>
        </w:rPr>
        <w:t xml:space="preserve">3.- ¿Qué hicieron </w:t>
      </w:r>
      <w:r w:rsidR="00171437">
        <w:rPr>
          <w:rFonts w:ascii="Arial" w:hAnsi="Arial" w:cs="Arial"/>
          <w:lang w:val="es-ES"/>
        </w:rPr>
        <w:t>los británicos al mismo tiempo?</w:t>
      </w:r>
      <w:r>
        <w:rPr>
          <w:rFonts w:ascii="Arial" w:hAnsi="Arial" w:cs="Arial"/>
          <w:lang w:val="es-ES"/>
        </w:rPr>
        <w:t xml:space="preserve"> Explique brevemente</w:t>
      </w:r>
    </w:p>
    <w:p w:rsidR="00551C46" w:rsidRDefault="00551C46" w:rsidP="00551C46">
      <w:pPr>
        <w:spacing w:after="0" w:line="240" w:lineRule="auto"/>
        <w:jc w:val="both"/>
        <w:rPr>
          <w:rFonts w:ascii="Arial" w:hAnsi="Arial" w:cs="Arial"/>
          <w:lang w:val="es-ES"/>
        </w:rPr>
      </w:pPr>
    </w:p>
    <w:p w:rsidR="00551C46" w:rsidRDefault="00551C46" w:rsidP="00551C46">
      <w:pPr>
        <w:spacing w:after="0" w:line="240" w:lineRule="auto"/>
        <w:jc w:val="both"/>
        <w:rPr>
          <w:rFonts w:ascii="Arial" w:hAnsi="Arial" w:cs="Arial"/>
          <w:lang w:val="es-ES"/>
        </w:rPr>
      </w:pPr>
      <w:r>
        <w:rPr>
          <w:rFonts w:ascii="Arial" w:hAnsi="Arial" w:cs="Arial"/>
          <w:lang w:val="es-ES"/>
        </w:rPr>
        <w:t>4.-</w:t>
      </w:r>
      <w:r w:rsidRPr="00B06008">
        <w:rPr>
          <w:rFonts w:ascii="Arial" w:hAnsi="Arial" w:cs="Arial"/>
          <w:lang w:val="es-ES"/>
        </w:rPr>
        <w:t xml:space="preserve"> Indagar acerca de cuál es el origen del nombre “Malvinas” y </w:t>
      </w:r>
      <w:proofErr w:type="spellStart"/>
      <w:r w:rsidRPr="00B06008">
        <w:rPr>
          <w:rFonts w:ascii="Arial" w:hAnsi="Arial" w:cs="Arial"/>
          <w:lang w:val="es-ES"/>
        </w:rPr>
        <w:t>Falkland</w:t>
      </w:r>
      <w:proofErr w:type="spellEnd"/>
      <w:r w:rsidRPr="00B06008">
        <w:rPr>
          <w:rFonts w:ascii="Arial" w:hAnsi="Arial" w:cs="Arial"/>
          <w:lang w:val="es-ES"/>
        </w:rPr>
        <w:t>” para las islas.</w:t>
      </w:r>
    </w:p>
    <w:p w:rsidR="00551C46" w:rsidRDefault="00551C46" w:rsidP="00551C46">
      <w:pPr>
        <w:spacing w:after="0" w:line="240" w:lineRule="auto"/>
        <w:jc w:val="both"/>
        <w:rPr>
          <w:rFonts w:ascii="Arial" w:hAnsi="Arial" w:cs="Arial"/>
          <w:lang w:val="es-ES"/>
        </w:rPr>
      </w:pPr>
    </w:p>
    <w:p w:rsidR="00551C46" w:rsidRDefault="00551C46" w:rsidP="00551C46">
      <w:pPr>
        <w:spacing w:after="0" w:line="240" w:lineRule="auto"/>
        <w:jc w:val="both"/>
        <w:rPr>
          <w:rFonts w:ascii="Arial" w:hAnsi="Arial" w:cs="Arial"/>
          <w:lang w:val="es-ES"/>
        </w:rPr>
      </w:pPr>
      <w:r>
        <w:rPr>
          <w:rFonts w:ascii="Arial" w:hAnsi="Arial" w:cs="Arial"/>
          <w:lang w:val="es-ES"/>
        </w:rPr>
        <w:t>5- ¿Qué pasó con el primer asen</w:t>
      </w:r>
      <w:r w:rsidR="00171437">
        <w:rPr>
          <w:rFonts w:ascii="Arial" w:hAnsi="Arial" w:cs="Arial"/>
          <w:lang w:val="es-ES"/>
        </w:rPr>
        <w:t>tamiento instalado en Malvinas?</w:t>
      </w:r>
      <w:r>
        <w:rPr>
          <w:rFonts w:ascii="Arial" w:hAnsi="Arial" w:cs="Arial"/>
          <w:lang w:val="es-ES"/>
        </w:rPr>
        <w:t xml:space="preserve"> Explique.</w:t>
      </w:r>
    </w:p>
    <w:p w:rsidR="00477292" w:rsidRDefault="00477292" w:rsidP="00477292">
      <w:pPr>
        <w:spacing w:after="0" w:line="240" w:lineRule="auto"/>
        <w:rPr>
          <w:lang w:val="es-ES"/>
        </w:rPr>
      </w:pPr>
    </w:p>
    <w:p w:rsidR="00551C46" w:rsidRDefault="00551C46" w:rsidP="00551C46">
      <w:pPr>
        <w:spacing w:after="0" w:line="240" w:lineRule="auto"/>
        <w:jc w:val="both"/>
        <w:rPr>
          <w:rFonts w:ascii="Arial" w:hAnsi="Arial" w:cs="Arial"/>
          <w:lang w:val="es-ES"/>
        </w:rPr>
      </w:pPr>
      <w:r>
        <w:rPr>
          <w:rFonts w:ascii="Arial" w:hAnsi="Arial" w:cs="Arial"/>
          <w:lang w:val="es-ES"/>
        </w:rPr>
        <w:t xml:space="preserve">6.- Hacia el siglo XIX se hizo difícil la vigilancia de los mares australes. </w:t>
      </w:r>
    </w:p>
    <w:p w:rsidR="00551C46" w:rsidRDefault="00551C46" w:rsidP="00551C46">
      <w:pPr>
        <w:spacing w:after="0" w:line="240" w:lineRule="auto"/>
        <w:jc w:val="both"/>
        <w:rPr>
          <w:rFonts w:ascii="Arial" w:hAnsi="Arial" w:cs="Arial"/>
          <w:lang w:val="es-ES"/>
        </w:rPr>
      </w:pPr>
      <w:r>
        <w:rPr>
          <w:rFonts w:ascii="Arial" w:hAnsi="Arial" w:cs="Arial"/>
          <w:lang w:val="es-ES"/>
        </w:rPr>
        <w:t>a) Indique quién se encargaba de dicha tarea y qué ley promulgaron para salvaguardar sus riquezas.</w:t>
      </w:r>
    </w:p>
    <w:p w:rsidR="00551C46" w:rsidRDefault="00551C46" w:rsidP="00551C46">
      <w:pPr>
        <w:spacing w:after="0" w:line="240" w:lineRule="auto"/>
        <w:jc w:val="both"/>
        <w:rPr>
          <w:rFonts w:ascii="Arial" w:hAnsi="Arial" w:cs="Arial"/>
          <w:lang w:val="es-ES"/>
        </w:rPr>
      </w:pPr>
      <w:r>
        <w:rPr>
          <w:rFonts w:ascii="Arial" w:hAnsi="Arial" w:cs="Arial"/>
          <w:lang w:val="es-ES"/>
        </w:rPr>
        <w:t>b) ¿Cómo se patrullaba el Atlántico sur siendo que nuestro nuevo territorio ya ind</w:t>
      </w:r>
      <w:r w:rsidR="00171437">
        <w:rPr>
          <w:rFonts w:ascii="Arial" w:hAnsi="Arial" w:cs="Arial"/>
          <w:lang w:val="es-ES"/>
        </w:rPr>
        <w:t>ependizado no tenía una armada?</w:t>
      </w:r>
    </w:p>
    <w:p w:rsidR="00551C46" w:rsidRDefault="00551C46" w:rsidP="00551C46">
      <w:pPr>
        <w:spacing w:after="0" w:line="240" w:lineRule="auto"/>
        <w:jc w:val="both"/>
        <w:rPr>
          <w:rFonts w:ascii="Arial" w:hAnsi="Arial" w:cs="Arial"/>
          <w:lang w:val="es-ES"/>
        </w:rPr>
      </w:pPr>
    </w:p>
    <w:p w:rsidR="00551C46" w:rsidRDefault="00551C46" w:rsidP="00551C46">
      <w:pPr>
        <w:spacing w:after="0" w:line="240" w:lineRule="auto"/>
        <w:jc w:val="both"/>
        <w:rPr>
          <w:rFonts w:ascii="Arial" w:hAnsi="Arial" w:cs="Arial"/>
          <w:lang w:val="es-ES"/>
        </w:rPr>
      </w:pPr>
      <w:r>
        <w:rPr>
          <w:rFonts w:ascii="Arial" w:hAnsi="Arial" w:cs="Arial"/>
          <w:lang w:val="es-ES"/>
        </w:rPr>
        <w:t>7.- En el siglo XIX, el comerciante Luis Vernet presentó un proyecto de colonización de Malvinas que fue aprobado por el gobierno de turno. Resalte los aspectos más importantes de dicha colonia indicando personal que la conformaba, actividades que se desarrollaban y dificultades por las cuales la colonia pasaba. Indique cuál fue el final de la colonia de Vernet.</w:t>
      </w:r>
    </w:p>
    <w:p w:rsidR="00A52E5A" w:rsidRDefault="00A52E5A" w:rsidP="00551C46">
      <w:pPr>
        <w:spacing w:after="0" w:line="240" w:lineRule="auto"/>
        <w:jc w:val="both"/>
        <w:rPr>
          <w:rFonts w:ascii="Arial" w:hAnsi="Arial" w:cs="Arial"/>
          <w:lang w:val="es-ES"/>
        </w:rPr>
      </w:pPr>
    </w:p>
    <w:p w:rsidR="00A52E5A" w:rsidRDefault="00A52E5A" w:rsidP="00551C46">
      <w:pPr>
        <w:spacing w:after="0" w:line="240" w:lineRule="auto"/>
        <w:jc w:val="both"/>
        <w:rPr>
          <w:rFonts w:ascii="Arial" w:hAnsi="Arial" w:cs="Arial"/>
          <w:lang w:val="es-ES"/>
        </w:rPr>
      </w:pPr>
      <w:r>
        <w:rPr>
          <w:rFonts w:ascii="Arial" w:hAnsi="Arial" w:cs="Arial"/>
          <w:lang w:val="es-ES"/>
        </w:rPr>
        <w:t>8.- Uno de los personajes de dicha colonia fue el gaucho Rivero. Explique quién fue Antonio Rivero, cuál fue su particularidad y qué ocurrió con él luego de la usurpación definitiva.</w:t>
      </w:r>
    </w:p>
    <w:p w:rsidR="00551C46" w:rsidRDefault="00551C46" w:rsidP="00551C46">
      <w:pPr>
        <w:spacing w:after="0" w:line="240" w:lineRule="auto"/>
        <w:jc w:val="both"/>
        <w:rPr>
          <w:rFonts w:ascii="Arial" w:hAnsi="Arial" w:cs="Arial"/>
          <w:lang w:val="es-ES"/>
        </w:rPr>
      </w:pPr>
    </w:p>
    <w:p w:rsidR="00551C46" w:rsidRPr="008E630D" w:rsidRDefault="00A52E5A" w:rsidP="00551C46">
      <w:pPr>
        <w:spacing w:after="0" w:line="240" w:lineRule="auto"/>
        <w:jc w:val="both"/>
        <w:rPr>
          <w:rFonts w:ascii="Arial" w:hAnsi="Arial" w:cs="Arial"/>
          <w:color w:val="000000" w:themeColor="text1"/>
          <w:lang w:val="es-ES"/>
        </w:rPr>
      </w:pPr>
      <w:r>
        <w:rPr>
          <w:rFonts w:ascii="Arial" w:hAnsi="Arial" w:cs="Arial"/>
          <w:lang w:val="es-ES"/>
        </w:rPr>
        <w:t>9</w:t>
      </w:r>
      <w:r w:rsidR="00551C46">
        <w:rPr>
          <w:rFonts w:ascii="Arial" w:hAnsi="Arial" w:cs="Arial"/>
          <w:lang w:val="es-ES"/>
        </w:rPr>
        <w:t xml:space="preserve">.- </w:t>
      </w:r>
      <w:r w:rsidR="00551C46">
        <w:rPr>
          <w:rFonts w:ascii="Arial" w:hAnsi="Arial" w:cs="Arial"/>
          <w:color w:val="000000" w:themeColor="text1"/>
          <w:lang w:val="es-ES"/>
        </w:rPr>
        <w:t>a)</w:t>
      </w:r>
      <w:r w:rsidR="00171437">
        <w:rPr>
          <w:rFonts w:ascii="Arial" w:hAnsi="Arial" w:cs="Arial"/>
          <w:color w:val="000000" w:themeColor="text1"/>
          <w:lang w:val="es-ES"/>
        </w:rPr>
        <w:t xml:space="preserve"> </w:t>
      </w:r>
      <w:r w:rsidR="00551C46" w:rsidRPr="008E630D">
        <w:rPr>
          <w:rFonts w:ascii="Arial" w:hAnsi="Arial" w:cs="Arial"/>
          <w:color w:val="000000" w:themeColor="text1"/>
          <w:lang w:val="es-ES"/>
        </w:rPr>
        <w:t>¿Qué ocurrió después de la II guerra mundial respecto al tema de las c</w:t>
      </w:r>
      <w:r w:rsidR="00171437">
        <w:rPr>
          <w:rFonts w:ascii="Arial" w:hAnsi="Arial" w:cs="Arial"/>
          <w:color w:val="000000" w:themeColor="text1"/>
          <w:lang w:val="es-ES"/>
        </w:rPr>
        <w:t>olonias existentes en el mundo?</w:t>
      </w:r>
    </w:p>
    <w:p w:rsidR="00551C46" w:rsidRPr="008E630D" w:rsidRDefault="00551C46" w:rsidP="00551C46">
      <w:pPr>
        <w:spacing w:after="0" w:line="240" w:lineRule="auto"/>
        <w:ind w:left="360"/>
        <w:jc w:val="both"/>
        <w:rPr>
          <w:rFonts w:ascii="Arial" w:hAnsi="Arial" w:cs="Arial"/>
          <w:color w:val="000000" w:themeColor="text1"/>
          <w:lang w:val="es-ES"/>
        </w:rPr>
      </w:pPr>
      <w:r>
        <w:rPr>
          <w:rFonts w:ascii="Arial" w:hAnsi="Arial" w:cs="Arial"/>
          <w:color w:val="000000" w:themeColor="text1"/>
          <w:lang w:val="es-ES"/>
        </w:rPr>
        <w:t>b)</w:t>
      </w:r>
      <w:r w:rsidR="00171437">
        <w:rPr>
          <w:rFonts w:ascii="Arial" w:hAnsi="Arial" w:cs="Arial"/>
          <w:color w:val="000000" w:themeColor="text1"/>
          <w:lang w:val="es-ES"/>
        </w:rPr>
        <w:t xml:space="preserve"> </w:t>
      </w:r>
      <w:r w:rsidRPr="008E630D">
        <w:rPr>
          <w:rFonts w:ascii="Arial" w:hAnsi="Arial" w:cs="Arial"/>
          <w:color w:val="000000" w:themeColor="text1"/>
          <w:lang w:val="es-ES"/>
        </w:rPr>
        <w:t>¿Qué principios planteó la ONU para con la problemáti</w:t>
      </w:r>
      <w:r w:rsidR="00171437">
        <w:rPr>
          <w:rFonts w:ascii="Arial" w:hAnsi="Arial" w:cs="Arial"/>
          <w:color w:val="000000" w:themeColor="text1"/>
          <w:lang w:val="es-ES"/>
        </w:rPr>
        <w:t>ca de las colonias en el mundo?</w:t>
      </w:r>
    </w:p>
    <w:p w:rsidR="00551C46" w:rsidRDefault="00551C46" w:rsidP="00551C46">
      <w:pPr>
        <w:pStyle w:val="Prrafodelista"/>
        <w:numPr>
          <w:ilvl w:val="0"/>
          <w:numId w:val="2"/>
        </w:numPr>
        <w:spacing w:after="0" w:line="240" w:lineRule="auto"/>
        <w:jc w:val="both"/>
        <w:rPr>
          <w:rFonts w:ascii="Arial" w:hAnsi="Arial" w:cs="Arial"/>
          <w:color w:val="000000" w:themeColor="text1"/>
          <w:lang w:val="es-ES"/>
        </w:rPr>
      </w:pPr>
      <w:r w:rsidRPr="00551C46">
        <w:rPr>
          <w:rFonts w:ascii="Arial" w:hAnsi="Arial" w:cs="Arial"/>
          <w:color w:val="000000" w:themeColor="text1"/>
          <w:lang w:val="es-ES"/>
        </w:rPr>
        <w:t>¿Cuál es el estado de situación de las Islas Malvinas al respecto?</w:t>
      </w:r>
      <w:r w:rsidR="00171437">
        <w:rPr>
          <w:rFonts w:ascii="Arial" w:hAnsi="Arial" w:cs="Arial"/>
          <w:color w:val="000000" w:themeColor="text1"/>
          <w:lang w:val="es-ES"/>
        </w:rPr>
        <w:t xml:space="preserve"> </w:t>
      </w:r>
      <w:r w:rsidRPr="00551C46">
        <w:rPr>
          <w:rFonts w:ascii="Arial" w:hAnsi="Arial" w:cs="Arial"/>
          <w:color w:val="000000" w:themeColor="text1"/>
          <w:lang w:val="es-ES"/>
        </w:rPr>
        <w:t>¿Cuál es la posici</w:t>
      </w:r>
      <w:r w:rsidR="00171437">
        <w:rPr>
          <w:rFonts w:ascii="Arial" w:hAnsi="Arial" w:cs="Arial"/>
          <w:color w:val="000000" w:themeColor="text1"/>
          <w:lang w:val="es-ES"/>
        </w:rPr>
        <w:t>ón de la ONU ante tal problema?</w:t>
      </w:r>
    </w:p>
    <w:p w:rsidR="00551C46" w:rsidRDefault="00551C46" w:rsidP="00551C46">
      <w:pPr>
        <w:pStyle w:val="Prrafodelista"/>
        <w:spacing w:after="0" w:line="240" w:lineRule="auto"/>
        <w:jc w:val="both"/>
        <w:rPr>
          <w:rFonts w:ascii="Arial" w:hAnsi="Arial" w:cs="Arial"/>
          <w:color w:val="000000" w:themeColor="text1"/>
          <w:lang w:val="es-ES"/>
        </w:rPr>
      </w:pPr>
    </w:p>
    <w:p w:rsidR="00551C46" w:rsidRDefault="00551C46" w:rsidP="00551C46">
      <w:pPr>
        <w:spacing w:after="0" w:line="240" w:lineRule="auto"/>
        <w:jc w:val="both"/>
        <w:rPr>
          <w:rFonts w:ascii="Arial" w:hAnsi="Arial" w:cs="Arial"/>
          <w:color w:val="000000" w:themeColor="text1"/>
          <w:lang w:val="es-ES"/>
        </w:rPr>
      </w:pPr>
    </w:p>
    <w:p w:rsidR="00551C46" w:rsidRPr="00FD55D7" w:rsidRDefault="00551C46" w:rsidP="00FD55D7">
      <w:pPr>
        <w:spacing w:after="0" w:line="240" w:lineRule="auto"/>
        <w:jc w:val="right"/>
        <w:rPr>
          <w:rFonts w:ascii="Arial" w:hAnsi="Arial" w:cs="Arial"/>
          <w:color w:val="000000" w:themeColor="text1"/>
          <w:lang w:val="es-ES"/>
        </w:rPr>
      </w:pPr>
      <w:r>
        <w:rPr>
          <w:rFonts w:ascii="Arial" w:hAnsi="Arial" w:cs="Arial"/>
          <w:color w:val="000000" w:themeColor="text1"/>
          <w:lang w:val="es-ES"/>
        </w:rPr>
        <w:t>Prof. Gabriel F. CASTELAO</w:t>
      </w:r>
    </w:p>
    <w:sectPr w:rsidR="00551C46" w:rsidRPr="00FD55D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68099B"/>
    <w:multiLevelType w:val="hybridMultilevel"/>
    <w:tmpl w:val="44641940"/>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8D7507"/>
    <w:multiLevelType w:val="hybridMultilevel"/>
    <w:tmpl w:val="5B22A3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292"/>
    <w:rsid w:val="000B616F"/>
    <w:rsid w:val="00103267"/>
    <w:rsid w:val="00171437"/>
    <w:rsid w:val="00477292"/>
    <w:rsid w:val="00551C46"/>
    <w:rsid w:val="00681A72"/>
    <w:rsid w:val="006E78CF"/>
    <w:rsid w:val="00A52E5A"/>
    <w:rsid w:val="00D71CD4"/>
    <w:rsid w:val="00FD5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E8CC0"/>
  <w15:chartTrackingRefBased/>
  <w15:docId w15:val="{B83D3E9A-2009-4052-A2DA-D417034A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77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1C46"/>
    <w:pPr>
      <w:ind w:left="720"/>
      <w:contextualSpacing/>
    </w:pPr>
  </w:style>
  <w:style w:type="paragraph" w:styleId="Textodeglobo">
    <w:name w:val="Balloon Text"/>
    <w:basedOn w:val="Normal"/>
    <w:link w:val="TextodegloboCar"/>
    <w:uiPriority w:val="99"/>
    <w:semiHidden/>
    <w:unhideWhenUsed/>
    <w:rsid w:val="000B616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61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dc:creator>
  <cp:keywords/>
  <dc:description/>
  <cp:lastModifiedBy>I-MAG</cp:lastModifiedBy>
  <cp:revision>2</cp:revision>
  <cp:lastPrinted>2025-09-05T21:25:00Z</cp:lastPrinted>
  <dcterms:created xsi:type="dcterms:W3CDTF">2025-09-05T21:27:00Z</dcterms:created>
  <dcterms:modified xsi:type="dcterms:W3CDTF">2025-09-05T21:27:00Z</dcterms:modified>
</cp:coreProperties>
</file>